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"http://uchi.ru/" \t "_blank" </w:instrText>
      </w:r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proofErr w:type="spellStart"/>
      <w:r w:rsidRPr="00F83798">
        <w:rPr>
          <w:rFonts w:ascii="Helvetica" w:eastAsia="Times New Roman" w:hAnsi="Helvetica" w:cs="Helvetica"/>
          <w:color w:val="0064AF"/>
          <w:sz w:val="24"/>
          <w:szCs w:val="24"/>
          <w:u w:val="single"/>
          <w:lang w:eastAsia="ru-RU"/>
        </w:rPr>
        <w:t>Учи.ру</w:t>
      </w:r>
      <w:proofErr w:type="spellEnd"/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Математика, русский, окружающий мир и английский в игровой форме для школьников и дошкольников. Можно выполнять задания олимпиад, за что этот ресурс очень жалуют учителя.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4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IQша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Тренировочные задания для детей от 2 до 11 лет. Всю школьную программу не пройдешь, но узнать что-то новенькое и отработать некоторые темы точно получится.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Развитие ребенка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Огромная база материалов для занятий с детьми 0+, есть и раздел для подготовки к школе, а также программа 1-го класса. Могут быть очень полезны задания для начального изучения английского.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1–11 классы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shd w:val="clear" w:color="auto" w:fill="FFFFFF"/>
            <w:lang w:eastAsia="ru-RU"/>
          </w:rPr>
          <w:t>Дети и наука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Философия ресурса — научить учиться системно и осознанно. Привлекательный дизайн сайта заставляет задуматься, не заняться ли прямо сейчас зоологией беспозвоночных или клеточным дыханием. Все бесплатно, проект можно поддержать, если душа просит.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7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МетаШкола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Бесплатные тесты, игры, конкурсы и 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вебинары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Все так или иначе связано со школьной программой. Портфолио удастся пополнить парочкой новых дипломов, </w:t>
      </w:r>
      <w:proofErr w:type="gram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например</w:t>
      </w:r>
      <w:proofErr w:type="gram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победу в шахматном турнире или в конкурсе по физике, посвященном Луне.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8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Online</w:t>
        </w:r>
        <w:proofErr w:type="spellEnd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Test</w:t>
        </w:r>
        <w:proofErr w:type="spellEnd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Pad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Посвященный тестированиям сайт включает целый образовательный раздел, где можно проверить свои знания по разным школьным темам, будь то основные даты истории, Смутное время, постановка ударений или таблица умножения.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9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Nashol.com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Ссылки на с</w:t>
      </w:r>
      <w:r w:rsid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ловари,</w:t>
      </w:r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учебники по всем предметам и для всех классов.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0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Знания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Русская версия международного сайта с замечательной задумкой: никто не знает всего, но все знают кое-что. Здесь можно задать вопрос по любому школьному предмету и получить ответ.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Подготовка к ЕГЭ</w:t>
      </w:r>
    </w:p>
    <w:p w:rsidR="00F83798" w:rsidRPr="00F83798" w:rsidRDefault="00F83798" w:rsidP="00F83798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i/>
          <w:iCs/>
          <w:color w:val="939393"/>
          <w:sz w:val="18"/>
          <w:szCs w:val="18"/>
          <w:lang w:eastAsia="ru-RU"/>
        </w:rPr>
      </w:pPr>
      <w:r w:rsidRPr="00F83798">
        <w:rPr>
          <w:rFonts w:ascii="Helvetica" w:eastAsia="Times New Roman" w:hAnsi="Helvetica" w:cs="Helvetica"/>
          <w:i/>
          <w:iCs/>
          <w:color w:val="939393"/>
          <w:sz w:val="18"/>
          <w:szCs w:val="18"/>
          <w:lang w:eastAsia="ru-RU"/>
        </w:rPr>
        <w:t>  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1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Фоксфорд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Здесь тоже задания для подготовки к ЕГЭ и олимпиадам и, конечно, по школьной программе с 3 по 11 класс. Все это на общих началах или с репетитором. Есть пробные бесплатные занятия и интерактивный учебник.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2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Stepik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Еще один открытый портал, где есть не только сами курсы, но и конструктор для их создания. Из основных тем: языки, программирование, подготовка к ЕГЭ. Можно учиться на русском и на английском.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Математика</w:t>
      </w:r>
    </w:p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3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Средняя математическая интернет-школа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Лаконичный дизайн чуть было не сбил нас с толку, но оказалось, что на этом ресурсе собраны все материалы по математике для средней школы. Удобно использовать как справочник.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4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Онлайн-справочник формул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Незаменимый помощник для технарей. Здесь есть не только формулы: можно строить графики, измерять углы и решать уравнения. Интересно, удобно ли сюда подглядывать, когда сидишь на контрольной?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5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ВниманиеТВ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Ресурс огромный, но школьникам особенно пригодится раздел о математике. 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Видеоуроки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которые ведут профессиональные преподаватели, чья главная цель – разжечь интерес к теме и сделать так, что учеников будет уже не остановить.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6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Math24.biz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Сайт помогает старшим школьникам и студентам находить интегралы и производные, вычислять пределы и суммы ряда, разбираться с матрицами, уравнениями, неравенствами и многими другими сложными математическими явлениями.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7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Школьная математика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Материалы по предметам с 5 по 11 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</w:t>
      </w:r>
      <w:r w:rsid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с.М</w:t>
      </w:r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ного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теории и подборка для подготовки к экзаменам.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Русский язык</w:t>
      </w:r>
    </w:p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8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Образование на русском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Государственный институт русского языка им А. С. Пушкина создал проект, который поможет изучать русский язык на разных уровнях. Есть раздел для иностранцев, а есть для тех, кому "великий и могучий" приходится родным. Интерактивные задания и игры для детей 5–7 лет, небольшая библиотека для них же, а также методические рекомендации для родителей и учителей.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9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@</w:t>
        </w:r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great_russian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Постоянно</w:t>
      </w:r>
      <w:proofErr w:type="gram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пополняющаяся подборка полезных и небезынтересных фактов о русском языке. Тесты на знание подросткового сленга, список самых распространенных ошибок в учебниках, статья о семантическом происхождении обращения "ты" или способы запоминания сложных случаев. Шикарно не только для школьников, но и вообще для всех, кто имеет отношение к русскому языку.</w:t>
      </w:r>
    </w:p>
    <w:p w:rsidR="00F83798" w:rsidRPr="00F83798" w:rsidRDefault="00F83798" w:rsidP="00F83798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aps/>
          <w:color w:val="A9AEBA"/>
          <w:sz w:val="18"/>
          <w:szCs w:val="18"/>
          <w:lang w:eastAsia="ru-RU"/>
        </w:rPr>
      </w:pPr>
      <w:r w:rsidRPr="00F83798">
        <w:rPr>
          <w:rFonts w:ascii="Helvetica" w:eastAsia="Times New Roman" w:hAnsi="Helvetica" w:cs="Helvetica"/>
          <w:caps/>
          <w:color w:val="A9AEBA"/>
          <w:sz w:val="18"/>
          <w:szCs w:val="18"/>
          <w:lang w:eastAsia="ru-RU"/>
        </w:rPr>
        <w:t>РЕКЛАМА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Литература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0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Интеллект-видео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Несколько десятков лекций по литературе, взятые с телеканала "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Бибигон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", не оставят равнодушным даже самого закоренелого технаря. Очень удобно для школьников, которые изучают творчество писателей XIX и XX века. Здесь все главные герои художественного слова за последние 200 лет, от Пушкина до Пастернака.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1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Litra.ru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Удобный сайт для изучения литературы. Библиотека произведений и кратких содержаний, биографии, критика и готовые домашние задания.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2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Литература в формате А4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Виртуальная библиотека с массой полезных материалов. Непременно пригодится при подготовке презентации. В наличии информация о писателях, критика, характеристики героев, отрывки из произведений.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3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Детская онлайн-библиотека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Вся</w:t>
      </w:r>
      <w:proofErr w:type="gram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школьная программа по литературе на одном сайте, можно читать онлайн или распечатать.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География</w:t>
      </w:r>
    </w:p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4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Библиотека географа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Полезные книги по географии, которыми делятся пользователи. На ресурсе уже более 2 000 изданий.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5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Кругосвет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Кайруан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", "</w:t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Фула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" и "Делос" обретут смысл.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6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Краткая географическая энциклопедия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Термины, географические наименования, путешественники – масса полезной информации.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Биология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7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Зуброминимум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Конспекты по биологии в самом лучшем из возможных форматов: кратко, четко и по делу. Ресурс будет полезен при подготовке к ЕГЭ или просто чтобы вспомнить, что такое хромосомы, чем отличается митоз от мейоза и как чередуются поколения у растений.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8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Канал Людмилы Денисенко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Удобно, когда специалист может подробно объяснить все темы по биологии. Если это не получилось, к примеру, у учителя. Большая подборка видео, нацеленных на подготовку к ЕГЭ.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9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Биология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Паблик о ботанике, биофизике, физиологии, экологии и многом другом, связанном с наукой о живом.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Физика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0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НаучПок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spell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YouTube</w:t>
      </w:r>
      <w:proofErr w:type="spell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-канал с множеством научно-популярных роликов о жизни. Раздел по физике вдохновляет: как сделать световой меч, почему нельзя выбрасывать батарейки, как работает салют – темы, интересные не только школьникам.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1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Qwerty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Канал, удостоенный признания и почестей в мире науки, выбрал вдохновляющий девиз: "Критическое мышление и здравый смысл". Кладезь знаний о космосе, физике явлений и астрономии.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Химия</w:t>
      </w:r>
    </w:p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83798" w:rsidRPr="00F83798" w:rsidRDefault="00F83798" w:rsidP="00F83798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i/>
          <w:iCs/>
          <w:color w:val="939393"/>
          <w:sz w:val="18"/>
          <w:szCs w:val="18"/>
          <w:lang w:eastAsia="ru-RU"/>
        </w:rPr>
      </w:pPr>
      <w:r w:rsidRPr="00F83798">
        <w:rPr>
          <w:rFonts w:ascii="Helvetica" w:eastAsia="Times New Roman" w:hAnsi="Helvetica" w:cs="Helvetica"/>
          <w:i/>
          <w:iCs/>
          <w:color w:val="939393"/>
          <w:sz w:val="18"/>
          <w:szCs w:val="18"/>
          <w:lang w:eastAsia="ru-RU"/>
        </w:rPr>
        <w:t> 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2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Простая наука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</w:t>
      </w:r>
      <w:proofErr w:type="gramEnd"/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самое интересное в химии? Все школьники знают, что опыты. Здесь их очень много: как получить фараоновых змей, пушистые рифы, горящее железо – это только то, что первое попалось нам на глаза. Есть еще и эксперименты по физике.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3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Thoisoi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Еще один ресурс с опытами по химии. Более миллиона подписчиков подтверждают, что здесь есть на что посмотреть. Нетривиальные опыты с объяснениями, что очень важно. Ледяная молекулярная икра, прозрачная квантовая кола, батарейка из фольги, вечные листья из никеля – неплохая подборка.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История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4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История РФ</w:t>
        </w:r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Хронология событий, краткий курс истории, лента времени, личности и тесты. Все самое нужное, чтобы погрузиться в историю своей страны.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5" w:tgtFrame="_blank" w:history="1"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 xml:space="preserve">1968 </w:t>
        </w:r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digital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Истории героев изменившего мир 1968 года, рассказанные с экрана смартфона, который мог бы у них быть. Планируется 40 серий, уже есть 35.</w:t>
      </w:r>
    </w:p>
    <w:p w:rsidR="00F83798" w:rsidRPr="00F83798" w:rsidRDefault="00F83798" w:rsidP="00F83798">
      <w:pPr>
        <w:shd w:val="clear" w:color="auto" w:fill="FFFFFF"/>
        <w:spacing w:after="0" w:line="570" w:lineRule="atLeast"/>
        <w:jc w:val="center"/>
        <w:outlineLvl w:val="2"/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</w:pPr>
      <w:r w:rsidRPr="00F83798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t>Иностранный язык</w:t>
      </w:r>
    </w:p>
    <w:p w:rsidR="00F83798" w:rsidRPr="00F83798" w:rsidRDefault="00501F15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6" w:tgtFrame="_blank" w:history="1">
        <w:proofErr w:type="spellStart"/>
        <w:r w:rsidR="00F83798"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Livemocha</w:t>
        </w:r>
        <w:proofErr w:type="spellEnd"/>
      </w:hyperlink>
      <w:r w:rsidR="00F83798"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Предлагается бесплатное изучение 18 языков, включая английский, французский, испанский, корейский, турецкий, японский или, например, греческий. Начать заниматься можно сразу же с коротких базовых фраз. Удобно и увлекает.</w:t>
      </w:r>
    </w:p>
    <w:p w:rsidR="00F83798" w:rsidRPr="00F83798" w:rsidRDefault="00F83798" w:rsidP="00F837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37" w:tgtFrame="_blank" w:history="1">
        <w:proofErr w:type="spellStart"/>
        <w:r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Native</w:t>
        </w:r>
        <w:proofErr w:type="spellEnd"/>
        <w:r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3798">
          <w:rPr>
            <w:rFonts w:ascii="Helvetica" w:eastAsia="Times New Roman" w:hAnsi="Helvetica" w:cs="Helvetica"/>
            <w:color w:val="0064AF"/>
            <w:sz w:val="24"/>
            <w:szCs w:val="24"/>
            <w:u w:val="single"/>
            <w:lang w:eastAsia="ru-RU"/>
          </w:rPr>
          <w:t>English</w:t>
        </w:r>
        <w:proofErr w:type="spellEnd"/>
      </w:hyperlink>
      <w:r w:rsidRPr="00F837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Грамматика, тесты, фонетика, лексика, игры, репетиторы и форум для обсуждения насущных вопросов. Хорошая база для изучения языка: есть упражнения, можно забрать себе теоретические подсказки, послушать произношение и почитать топики.</w:t>
      </w:r>
    </w:p>
    <w:p w:rsidR="00991668" w:rsidRDefault="00501F15"/>
    <w:sectPr w:rsidR="0099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4"/>
    <w:rsid w:val="00501F15"/>
    <w:rsid w:val="00606322"/>
    <w:rsid w:val="009B5A44"/>
    <w:rsid w:val="00D55790"/>
    <w:rsid w:val="00F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530F6-BD86-4F58-9DE9-73B96A83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me-img-copyright">
    <w:name w:val="adme-img-copyright"/>
    <w:basedOn w:val="a"/>
    <w:rsid w:val="00F8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37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3571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659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2086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957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796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  <w:div w:id="12498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DD1DA"/>
                    <w:right w:val="none" w:sz="0" w:space="0" w:color="auto"/>
                  </w:divBdr>
                </w:div>
              </w:divsChild>
            </w:div>
          </w:divsChild>
        </w:div>
        <w:div w:id="1680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ymath.net/" TargetMode="External"/><Relationship Id="rId18" Type="http://schemas.openxmlformats.org/officeDocument/2006/relationships/hyperlink" Target="http://pushkininstitute.ru/" TargetMode="External"/><Relationship Id="rId26" Type="http://schemas.openxmlformats.org/officeDocument/2006/relationships/hyperlink" Target="http://geoman.ru/geography/info/index.s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litra.ru/" TargetMode="External"/><Relationship Id="rId34" Type="http://schemas.openxmlformats.org/officeDocument/2006/relationships/hyperlink" Target="https://histrf.ru/" TargetMode="External"/><Relationship Id="rId7" Type="http://schemas.openxmlformats.org/officeDocument/2006/relationships/hyperlink" Target="https://metaschool.ru/" TargetMode="External"/><Relationship Id="rId12" Type="http://schemas.openxmlformats.org/officeDocument/2006/relationships/hyperlink" Target="https://stepik.org/" TargetMode="External"/><Relationship Id="rId17" Type="http://schemas.openxmlformats.org/officeDocument/2006/relationships/hyperlink" Target="http://www.math-prosto.ru/" TargetMode="External"/><Relationship Id="rId25" Type="http://schemas.openxmlformats.org/officeDocument/2006/relationships/hyperlink" Target="https://www.krugosvet.ru/enc/geografiya" TargetMode="External"/><Relationship Id="rId33" Type="http://schemas.openxmlformats.org/officeDocument/2006/relationships/hyperlink" Target="https://www.youtube.com/user/Thoisoi/feature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th24.biz/" TargetMode="External"/><Relationship Id="rId20" Type="http://schemas.openxmlformats.org/officeDocument/2006/relationships/hyperlink" Target="https://intellect-video.com/2611/Russkaya-literatura--Lektsii-s-telekanala-Bibigon-online/" TargetMode="External"/><Relationship Id="rId29" Type="http://schemas.openxmlformats.org/officeDocument/2006/relationships/hyperlink" Target="https://vk.com/biovk" TargetMode="External"/><Relationship Id="rId1" Type="http://schemas.openxmlformats.org/officeDocument/2006/relationships/styles" Target="styles.xml"/><Relationship Id="rId6" Type="http://schemas.openxmlformats.org/officeDocument/2006/relationships/hyperlink" Target="http://childrenscience.ru/" TargetMode="External"/><Relationship Id="rId11" Type="http://schemas.openxmlformats.org/officeDocument/2006/relationships/hyperlink" Target="http://foxford.ru/" TargetMode="External"/><Relationship Id="rId24" Type="http://schemas.openxmlformats.org/officeDocument/2006/relationships/hyperlink" Target="https://vk.com/geolibrary" TargetMode="External"/><Relationship Id="rId32" Type="http://schemas.openxmlformats.org/officeDocument/2006/relationships/hyperlink" Target="https://www.youtube.com/user/GTVscience/featured" TargetMode="External"/><Relationship Id="rId37" Type="http://schemas.openxmlformats.org/officeDocument/2006/relationships/hyperlink" Target="https://www.native-english.ru/" TargetMode="External"/><Relationship Id="rId5" Type="http://schemas.openxmlformats.org/officeDocument/2006/relationships/hyperlink" Target="http://www.razvitierebenka.com/" TargetMode="External"/><Relationship Id="rId15" Type="http://schemas.openxmlformats.org/officeDocument/2006/relationships/hyperlink" Target="http://vnimanietv.ru/video/school-maths" TargetMode="External"/><Relationship Id="rId23" Type="http://schemas.openxmlformats.org/officeDocument/2006/relationships/hyperlink" Target="http://gostei.ru/shkolnaya-programma-po-literature/" TargetMode="External"/><Relationship Id="rId28" Type="http://schemas.openxmlformats.org/officeDocument/2006/relationships/hyperlink" Target="https://www.youtube.com/channel/UC08Z-lPKnC33rHCpt8uMSFw/videos" TargetMode="External"/><Relationship Id="rId36" Type="http://schemas.openxmlformats.org/officeDocument/2006/relationships/hyperlink" Target="https://www.livemocha.co/" TargetMode="External"/><Relationship Id="rId10" Type="http://schemas.openxmlformats.org/officeDocument/2006/relationships/hyperlink" Target="https://znanija.com/" TargetMode="External"/><Relationship Id="rId19" Type="http://schemas.openxmlformats.org/officeDocument/2006/relationships/hyperlink" Target="https://www.instagram.com/great_russian/" TargetMode="External"/><Relationship Id="rId31" Type="http://schemas.openxmlformats.org/officeDocument/2006/relationships/hyperlink" Target="https://www.youtube.com/user/QWRTru/about" TargetMode="External"/><Relationship Id="rId4" Type="http://schemas.openxmlformats.org/officeDocument/2006/relationships/hyperlink" Target="http://iqsha.ru/" TargetMode="External"/><Relationship Id="rId9" Type="http://schemas.openxmlformats.org/officeDocument/2006/relationships/hyperlink" Target="https://nashol.com/" TargetMode="External"/><Relationship Id="rId14" Type="http://schemas.openxmlformats.org/officeDocument/2006/relationships/hyperlink" Target="http://fxyz.ru/" TargetMode="External"/><Relationship Id="rId22" Type="http://schemas.openxmlformats.org/officeDocument/2006/relationships/hyperlink" Target="https://a4format.ru/" TargetMode="External"/><Relationship Id="rId27" Type="http://schemas.openxmlformats.org/officeDocument/2006/relationships/hyperlink" Target="http://bio-faq.ru/33ubrominimum.html" TargetMode="External"/><Relationship Id="rId30" Type="http://schemas.openxmlformats.org/officeDocument/2006/relationships/hyperlink" Target="https://www.youtube.com/watch?v=-HjCFtnXTJE&amp;list=PL294VBfUKj32L8jn3P_p5k_zTb8gDn_oh" TargetMode="External"/><Relationship Id="rId35" Type="http://schemas.openxmlformats.org/officeDocument/2006/relationships/hyperlink" Target="https://1968.digital/" TargetMode="External"/><Relationship Id="rId8" Type="http://schemas.openxmlformats.org/officeDocument/2006/relationships/hyperlink" Target="https://onlinetestpad.com/ru/tests/education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2020-04-06T09:15:00Z</dcterms:created>
  <dcterms:modified xsi:type="dcterms:W3CDTF">2020-04-06T09:15:00Z</dcterms:modified>
</cp:coreProperties>
</file>